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A50" w:rsidRPr="00B64A50" w:rsidRDefault="00B64A50" w:rsidP="00B64A5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льготах для отдельных категорий граждан</w:t>
      </w:r>
    </w:p>
    <w:p w:rsidR="00B64A50" w:rsidRPr="00B64A50" w:rsidRDefault="00B64A50" w:rsidP="00B64A50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64A5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приема льготной категории граждан</w:t>
      </w:r>
    </w:p>
    <w:p w:rsidR="00B64A50" w:rsidRDefault="00B64A50" w:rsidP="00B64A50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64A50" w:rsidRPr="00B64A50" w:rsidRDefault="00B64A50" w:rsidP="00B64A50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64A50">
        <w:rPr>
          <w:rFonts w:ascii="Times New Roman" w:hAnsi="Times New Roman" w:cs="Times New Roman"/>
          <w:b/>
          <w:bCs/>
          <w:color w:val="auto"/>
          <w:sz w:val="28"/>
          <w:szCs w:val="28"/>
        </w:rPr>
        <w:t>Вне очереди принимаются:</w:t>
      </w:r>
    </w:p>
    <w:p w:rsidR="00B64A50" w:rsidRPr="00B64A50" w:rsidRDefault="00B64A50" w:rsidP="00B64A5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032"/>
        <w:jc w:val="both"/>
        <w:rPr>
          <w:rFonts w:ascii="Times New Roman" w:hAnsi="Times New Roman" w:cs="Times New Roman"/>
          <w:sz w:val="28"/>
          <w:szCs w:val="28"/>
        </w:rPr>
      </w:pPr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Инвалиды Великой отечественной войны и инвалиды боевых действий на территории других государств</w:t>
      </w:r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>(статья 12 Закона Республики Беларусь от 17 апреля 1992 №1594-ХП «О ветеранах» (с изменениями и дополнениями)).</w:t>
      </w:r>
    </w:p>
    <w:p w:rsidR="00B64A50" w:rsidRPr="00B64A50" w:rsidRDefault="00B64A50" w:rsidP="00B64A5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032"/>
        <w:jc w:val="both"/>
        <w:rPr>
          <w:rFonts w:ascii="Times New Roman" w:hAnsi="Times New Roman" w:cs="Times New Roman"/>
          <w:sz w:val="28"/>
          <w:szCs w:val="28"/>
        </w:rPr>
      </w:pPr>
      <w:r w:rsidRPr="00B64A50">
        <w:rPr>
          <w:rStyle w:val="a3"/>
          <w:rFonts w:ascii="Times New Roman" w:hAnsi="Times New Roman" w:cs="Times New Roman"/>
          <w:sz w:val="28"/>
          <w:szCs w:val="28"/>
        </w:rPr>
        <w:t>Участники Великой Отечественной войны</w:t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> (статья 13 Закона Республики Беларусь от 17 апреля 1992 №1594-ХП «О ветеранах» (с изменениями и дополнениями)).</w:t>
      </w:r>
      <w:r w:rsidRPr="00B64A50">
        <w:rPr>
          <w:rFonts w:ascii="Times New Roman" w:hAnsi="Times New Roman" w:cs="Times New Roman"/>
          <w:sz w:val="28"/>
          <w:szCs w:val="28"/>
        </w:rPr>
        <w:br/>
      </w:r>
      <w:r w:rsidRPr="00B64A50">
        <w:rPr>
          <w:rStyle w:val="a4"/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B64A50">
        <w:rPr>
          <w:rStyle w:val="a4"/>
          <w:rFonts w:ascii="Times New Roman" w:hAnsi="Times New Roman" w:cs="Times New Roman"/>
          <w:b/>
          <w:bCs/>
          <w:sz w:val="28"/>
          <w:szCs w:val="28"/>
        </w:rPr>
        <w:t>Справочно</w:t>
      </w:r>
      <w:proofErr w:type="spellEnd"/>
      <w:r w:rsidRPr="00B64A50">
        <w:rPr>
          <w:rStyle w:val="a4"/>
          <w:rFonts w:ascii="Times New Roman" w:hAnsi="Times New Roman" w:cs="Times New Roman"/>
          <w:b/>
          <w:bCs/>
          <w:sz w:val="28"/>
          <w:szCs w:val="28"/>
        </w:rPr>
        <w:t>: к участникам Великой Отечественной войны относятся:</w:t>
      </w:r>
      <w:r w:rsidRPr="00B64A50">
        <w:rPr>
          <w:rFonts w:ascii="Times New Roman" w:hAnsi="Times New Roman" w:cs="Times New Roman"/>
          <w:sz w:val="28"/>
          <w:szCs w:val="28"/>
        </w:rPr>
        <w:br/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>1.1. военнослужащие, в том числе уволенные в запас (отставку), проходившие воинскую службу либо временно находившиеся в воинских частях, штабах и учреждениях, входивших в состав действующей армии (флота) в период гражданской или Великой Отечественной войны, а также во время других боевых операций по защите Отечества, партизаны и подпольщики гражданской или Великой Отечественной войны;</w:t>
      </w:r>
      <w:r w:rsidRPr="00B64A50">
        <w:rPr>
          <w:rFonts w:ascii="Times New Roman" w:hAnsi="Times New Roman" w:cs="Times New Roman"/>
          <w:sz w:val="28"/>
          <w:szCs w:val="28"/>
        </w:rPr>
        <w:br/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>1.2. военнослужащие,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пенсии на льготных условиях, установленных для военнослужащих воинских частей действующей армии;</w:t>
      </w:r>
      <w:r w:rsidRPr="00B64A50">
        <w:rPr>
          <w:rFonts w:ascii="Times New Roman" w:hAnsi="Times New Roman" w:cs="Times New Roman"/>
          <w:sz w:val="28"/>
          <w:szCs w:val="28"/>
        </w:rPr>
        <w:br/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>1.3. лица вольнонаемного состава Советской Армии, Военно-Морского Флота, войск и органов внутренних дел и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этот период в городах, участие в обороне которых засчитывается в выслугу лет для назначения пенсии на льготных условиях, установленных для военнослужащих воинских частей действующей армии;</w:t>
      </w:r>
      <w:r w:rsidRPr="00B64A50">
        <w:rPr>
          <w:rFonts w:ascii="Times New Roman" w:hAnsi="Times New Roman" w:cs="Times New Roman"/>
          <w:sz w:val="28"/>
          <w:szCs w:val="28"/>
        </w:rPr>
        <w:br/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>1.4. 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территории других государств в период Великой Отечественной войны;</w:t>
      </w:r>
      <w:r w:rsidRPr="00B64A50">
        <w:rPr>
          <w:rFonts w:ascii="Times New Roman" w:hAnsi="Times New Roman" w:cs="Times New Roman"/>
          <w:sz w:val="28"/>
          <w:szCs w:val="28"/>
        </w:rPr>
        <w:br/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 xml:space="preserve">1.5. работники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 Народного комиссариата рыбной промышленности </w:t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lastRenderedPageBreak/>
        <w:t>СССР, морского и речного флота, летно-подъемного состава авиации Главного управления Северного морского пути, переведенные в период Великой Отечественной войны на положение военнослужащих и выполнявшие задачи в интересах действующей армии (флота) в пределах тыловых границ действующих фронтов (оперативных зон флотов);</w:t>
      </w:r>
      <w:r w:rsidRPr="00B64A50">
        <w:rPr>
          <w:rFonts w:ascii="Times New Roman" w:hAnsi="Times New Roman" w:cs="Times New Roman"/>
          <w:sz w:val="28"/>
          <w:szCs w:val="28"/>
        </w:rPr>
        <w:br/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>1.6. военнослужащие,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в период Великой Отечественной войны, а также в боевых операциях по ликвидации националистического подполья на территории Украинской ССР, Белорусской ССР и Прибалтийских республик в период с 1 января 1944 года по 31 декабря 1951 года;</w:t>
      </w:r>
      <w:r w:rsidRPr="00B64A50">
        <w:rPr>
          <w:rFonts w:ascii="Times New Roman" w:hAnsi="Times New Roman" w:cs="Times New Roman"/>
          <w:sz w:val="28"/>
          <w:szCs w:val="28"/>
        </w:rPr>
        <w:br/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>1.7. лица, принимавшие участие в боевых действиях против фашистской Германии и ее союзников в составе партизанских отрядов, подпольных групп в годы второй мировой войны на территории других государств;</w:t>
      </w:r>
    </w:p>
    <w:p w:rsidR="00B64A50" w:rsidRPr="00B64A50" w:rsidRDefault="00B64A50" w:rsidP="00B64A5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032"/>
        <w:jc w:val="both"/>
        <w:rPr>
          <w:rFonts w:ascii="Times New Roman" w:hAnsi="Times New Roman" w:cs="Times New Roman"/>
          <w:sz w:val="28"/>
          <w:szCs w:val="28"/>
        </w:rPr>
      </w:pPr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Герои Беларуси, Герои Советского Союза, Герои Социалистического Труда, полные кавалеры орденов Отечества, Славы, Трудовой Славы и их супруги</w:t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> (статья 4 Закона Республики Беларусь от 21 февраля 1995 № 3599-ХП «О статусе Героев Беларуси, Героев Советского Союза, Героев Социалистического Труда, полных кавалеров орденов Отечества, Славы, Трудовой Славы» (с изменениями и дополнениями)).</w:t>
      </w:r>
    </w:p>
    <w:p w:rsidR="00B64A50" w:rsidRPr="00B64A50" w:rsidRDefault="00B64A50" w:rsidP="00B64A5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032"/>
        <w:jc w:val="both"/>
        <w:rPr>
          <w:rFonts w:ascii="Times New Roman" w:hAnsi="Times New Roman" w:cs="Times New Roman"/>
          <w:sz w:val="28"/>
          <w:szCs w:val="28"/>
        </w:rPr>
      </w:pPr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Доноры, награжденные нагрудным знаком отличия Министерства здравоохранения Республики Беларусь «</w:t>
      </w:r>
      <w:proofErr w:type="spellStart"/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Ганаровы</w:t>
      </w:r>
      <w:proofErr w:type="spellEnd"/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донар</w:t>
      </w:r>
      <w:proofErr w:type="spellEnd"/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Рэспублiкi</w:t>
      </w:r>
      <w:proofErr w:type="spellEnd"/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Беларусь», а также Доноры, награжденные знаком почета «Почетный донор Республики Беларусь», знаками «Почетный донор СССР», «Почетный донор Общества Красного Креста БССР»</w:t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> (статья 31-2 Закона Республики Беларусь от 30 ноября 2010 №197-3 «О донорстве крови и ее компонентов» (с изменениями и дополнениями)).</w:t>
      </w:r>
    </w:p>
    <w:p w:rsidR="00B64A50" w:rsidRPr="00B64A50" w:rsidRDefault="00B64A50" w:rsidP="00B64A5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032"/>
        <w:jc w:val="both"/>
        <w:rPr>
          <w:rFonts w:ascii="Times New Roman" w:hAnsi="Times New Roman" w:cs="Times New Roman"/>
          <w:sz w:val="28"/>
          <w:szCs w:val="28"/>
        </w:rPr>
      </w:pPr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Призывники</w:t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> (приказ Министерства Здравоохранения Республики Беларусь от 10.05.2011 №741 «О мерах по улучшению организации и качества оказания медицинской помощи и медицинского освидетельствования призывников»).</w:t>
      </w:r>
    </w:p>
    <w:p w:rsidR="00B64A50" w:rsidRPr="00B64A50" w:rsidRDefault="00B64A50" w:rsidP="00B64A5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032"/>
        <w:jc w:val="both"/>
        <w:rPr>
          <w:rFonts w:ascii="Times New Roman" w:hAnsi="Times New Roman" w:cs="Times New Roman"/>
          <w:sz w:val="28"/>
          <w:szCs w:val="28"/>
        </w:rPr>
      </w:pPr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Беременные женщин</w:t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 xml:space="preserve">ы (приказ Министерства здравоохранения Республики Беларусь от 14.11.2005 №671 «О принятии дополнительных мер по </w:t>
      </w:r>
      <w:proofErr w:type="gramStart"/>
      <w:r w:rsidRPr="00B64A50">
        <w:rPr>
          <w:rStyle w:val="a4"/>
          <w:rFonts w:ascii="Times New Roman" w:hAnsi="Times New Roman" w:cs="Times New Roman"/>
          <w:sz w:val="28"/>
          <w:szCs w:val="28"/>
        </w:rPr>
        <w:t>искоренению  из</w:t>
      </w:r>
      <w:proofErr w:type="gramEnd"/>
      <w:r w:rsidRPr="00B64A50">
        <w:rPr>
          <w:rStyle w:val="a4"/>
          <w:rFonts w:ascii="Times New Roman" w:hAnsi="Times New Roman" w:cs="Times New Roman"/>
          <w:sz w:val="28"/>
          <w:szCs w:val="28"/>
        </w:rPr>
        <w:t xml:space="preserve"> системы здравоохранения равнодушного отношения к пациентам, нуждам и обращениям граждан»).                                   </w:t>
      </w:r>
    </w:p>
    <w:p w:rsidR="00B64A50" w:rsidRPr="00B64A50" w:rsidRDefault="00B64A50" w:rsidP="00B64A5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032"/>
        <w:jc w:val="both"/>
        <w:rPr>
          <w:rFonts w:ascii="Times New Roman" w:hAnsi="Times New Roman" w:cs="Times New Roman"/>
          <w:sz w:val="28"/>
          <w:szCs w:val="28"/>
        </w:rPr>
      </w:pPr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Обязанные лица </w:t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 xml:space="preserve">(при прохождении медицинских </w:t>
      </w:r>
      <w:bookmarkStart w:id="0" w:name="_GoBack"/>
      <w:bookmarkEnd w:id="0"/>
      <w:r w:rsidRPr="00B64A50">
        <w:rPr>
          <w:rStyle w:val="a4"/>
          <w:rFonts w:ascii="Times New Roman" w:hAnsi="Times New Roman" w:cs="Times New Roman"/>
          <w:sz w:val="28"/>
          <w:szCs w:val="28"/>
        </w:rPr>
        <w:t>осмотров) (постановление Министерства здравоохранения Республики Беларусь и Министерства внутренних дел Республики Беларусь от 15.07.2009 № 80/</w:t>
      </w:r>
      <w:proofErr w:type="gramStart"/>
      <w:r w:rsidRPr="00B64A50">
        <w:rPr>
          <w:rStyle w:val="a4"/>
          <w:rFonts w:ascii="Times New Roman" w:hAnsi="Times New Roman" w:cs="Times New Roman"/>
          <w:sz w:val="28"/>
          <w:szCs w:val="28"/>
        </w:rPr>
        <w:t>222  (</w:t>
      </w:r>
      <w:proofErr w:type="gramEnd"/>
      <w:r w:rsidRPr="00B64A50">
        <w:rPr>
          <w:rStyle w:val="a4"/>
          <w:rFonts w:ascii="Times New Roman" w:hAnsi="Times New Roman" w:cs="Times New Roman"/>
          <w:sz w:val="28"/>
          <w:szCs w:val="28"/>
        </w:rPr>
        <w:t>с изменениями и дополнениями)).</w:t>
      </w:r>
    </w:p>
    <w:p w:rsidR="00B64A50" w:rsidRPr="00B64A50" w:rsidRDefault="00B64A50" w:rsidP="00B64A50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4A50">
        <w:rPr>
          <w:rFonts w:ascii="Times New Roman" w:hAnsi="Times New Roman" w:cs="Times New Roman"/>
          <w:b/>
          <w:bCs/>
          <w:color w:val="auto"/>
          <w:sz w:val="28"/>
          <w:szCs w:val="28"/>
        </w:rPr>
        <w:t>В первую очередь принимаются:</w:t>
      </w:r>
    </w:p>
    <w:p w:rsidR="00B64A50" w:rsidRPr="00B64A50" w:rsidRDefault="00B64A50" w:rsidP="00B64A5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32"/>
        <w:jc w:val="both"/>
        <w:rPr>
          <w:rFonts w:ascii="Times New Roman" w:hAnsi="Times New Roman" w:cs="Times New Roman"/>
          <w:sz w:val="28"/>
          <w:szCs w:val="28"/>
        </w:rPr>
      </w:pPr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Бывшие узники фашистских концлагерей, тюрем, гетто и бывшие несовершеннолетние узники иных мест принудительного содержания, созданных фашистами и их союзниками в годы второй мировой войны</w:t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> (статья 24 Закона Республики Беларусь от 17 апреля 1992 №1594-ХП «О ветеранах» (с изменениями и дополнениями).</w:t>
      </w:r>
    </w:p>
    <w:p w:rsidR="00B64A50" w:rsidRPr="00B64A50" w:rsidRDefault="00B64A50" w:rsidP="00B64A5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32"/>
        <w:jc w:val="both"/>
        <w:rPr>
          <w:rFonts w:ascii="Times New Roman" w:hAnsi="Times New Roman" w:cs="Times New Roman"/>
          <w:sz w:val="28"/>
          <w:szCs w:val="28"/>
        </w:rPr>
      </w:pPr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</w:t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> (статья 25 Закона Республики Беларусь от 17 апреля 1992 №1594-ХП «О ветеранах» (с изменениями и дополнениями).</w:t>
      </w:r>
    </w:p>
    <w:p w:rsidR="00B64A50" w:rsidRPr="00B64A50" w:rsidRDefault="00B64A50" w:rsidP="00B64A5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32"/>
        <w:jc w:val="both"/>
        <w:rPr>
          <w:rFonts w:ascii="Times New Roman" w:hAnsi="Times New Roman" w:cs="Times New Roman"/>
          <w:sz w:val="28"/>
          <w:szCs w:val="28"/>
        </w:rPr>
      </w:pPr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Лица, необоснованно привлеченные к уголовной ответственности, подвергшиеся наказанию в виде лишения свободы ссылки, высылки, направления на </w:t>
      </w:r>
      <w:proofErr w:type="spellStart"/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спецпоселения</w:t>
      </w:r>
      <w:proofErr w:type="spellEnd"/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 высланные за пределы республики в административном порядке, незаконно помещавшиеся по решениям судов в психиатрический стационар на принудительное лечение в связи с возбуждением уголовных дел, и другие лица, реабилитированные в соответствии с действующим законодательством, а также потерпевшие от политических репрессий дети, которые находились вместе с репрессированными родителями</w:t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> (пункт 1.4. постановления Совета Министров БССР от 29 декабря 1990 № 349 «О предоставлении льгот лицам, необоснованно репрессированным в период 20-80-х годов и впоследствии реабилитированным» (с изменениями и дополнениями)).</w:t>
      </w:r>
    </w:p>
    <w:p w:rsidR="00B64A50" w:rsidRPr="00B64A50" w:rsidRDefault="00B64A50" w:rsidP="00B64A5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32"/>
        <w:jc w:val="both"/>
        <w:rPr>
          <w:rFonts w:ascii="Times New Roman" w:hAnsi="Times New Roman" w:cs="Times New Roman"/>
          <w:sz w:val="28"/>
          <w:szCs w:val="28"/>
        </w:rPr>
      </w:pPr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Граждане, пострадавшие  вследствие катастрофы на Чернобыльской АЭС, других радиационных аварий </w:t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>(статьи 18, 19, 20 Закона Республики Беларусь от 6 января 2009 № 9-З «О социальной защите граждан, пострадавших от катастрофы на Чернобыльской АЭС, других радиационных аварий» (с изменениями и дополнениями)).</w:t>
      </w:r>
    </w:p>
    <w:p w:rsidR="00B64A50" w:rsidRPr="00B64A50" w:rsidRDefault="00B64A50" w:rsidP="00B64A5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32"/>
        <w:jc w:val="both"/>
        <w:rPr>
          <w:rFonts w:ascii="Times New Roman" w:hAnsi="Times New Roman" w:cs="Times New Roman"/>
          <w:sz w:val="28"/>
          <w:szCs w:val="28"/>
        </w:rPr>
      </w:pPr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Инвалиды по слуху</w:t>
      </w:r>
      <w:r w:rsidRPr="00B64A50">
        <w:rPr>
          <w:rFonts w:ascii="Times New Roman" w:hAnsi="Times New Roman" w:cs="Times New Roman"/>
          <w:sz w:val="28"/>
          <w:szCs w:val="28"/>
        </w:rPr>
        <w:t>, </w:t>
      </w:r>
      <w:r w:rsidRPr="00B64A50">
        <w:rPr>
          <w:rStyle w:val="a3"/>
          <w:rFonts w:ascii="Times New Roman" w:hAnsi="Times New Roman" w:cs="Times New Roman"/>
          <w:sz w:val="28"/>
          <w:szCs w:val="28"/>
        </w:rPr>
        <w:t>сопровождаемые сурдопереводчиками, имеющие соответствующее удостоверение </w:t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 xml:space="preserve">(письмо Министерства здравоохранения </w:t>
      </w:r>
      <w:proofErr w:type="spellStart"/>
      <w:r w:rsidRPr="00B64A50">
        <w:rPr>
          <w:rStyle w:val="a4"/>
          <w:rFonts w:ascii="Times New Roman" w:hAnsi="Times New Roman" w:cs="Times New Roman"/>
          <w:sz w:val="28"/>
          <w:szCs w:val="28"/>
        </w:rPr>
        <w:t>Pеспублики</w:t>
      </w:r>
      <w:proofErr w:type="spellEnd"/>
      <w:r w:rsidRPr="00B64A50">
        <w:rPr>
          <w:rStyle w:val="a4"/>
          <w:rFonts w:ascii="Times New Roman" w:hAnsi="Times New Roman" w:cs="Times New Roman"/>
          <w:sz w:val="28"/>
          <w:szCs w:val="28"/>
        </w:rPr>
        <w:t xml:space="preserve"> Беларусь от 09.09.2002 №04-7/5026).</w:t>
      </w:r>
    </w:p>
    <w:p w:rsidR="00B64A50" w:rsidRPr="00B64A50" w:rsidRDefault="00B64A50" w:rsidP="00B64A5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32"/>
        <w:jc w:val="both"/>
        <w:rPr>
          <w:rFonts w:ascii="Times New Roman" w:hAnsi="Times New Roman" w:cs="Times New Roman"/>
          <w:sz w:val="28"/>
          <w:szCs w:val="28"/>
        </w:rPr>
      </w:pPr>
      <w:r w:rsidRPr="00B64A5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Члены многодетных семей</w:t>
      </w:r>
      <w:r w:rsidRPr="00B64A50">
        <w:rPr>
          <w:rStyle w:val="a4"/>
          <w:rFonts w:ascii="Times New Roman" w:hAnsi="Times New Roman" w:cs="Times New Roman"/>
          <w:sz w:val="28"/>
          <w:szCs w:val="28"/>
        </w:rPr>
        <w:t> (при предъявлении удостоверения многодетной семьи (письмо Министерства здравоохранения Республики Беларусь от 30.10.2006 №02-103/37451).     </w:t>
      </w:r>
    </w:p>
    <w:p w:rsidR="00B64A50" w:rsidRPr="00B64A50" w:rsidRDefault="00B64A50" w:rsidP="00B6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A5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64A50" w:rsidRPr="00B64A50" w:rsidRDefault="00B64A50" w:rsidP="00B64A50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4A50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Сведения о льготах отдельным категориям граждан</w:t>
      </w:r>
    </w:p>
    <w:p w:rsidR="00B64A50" w:rsidRPr="00B64A50" w:rsidRDefault="00B64A50" w:rsidP="00B64A50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B64A50">
        <w:rPr>
          <w:rStyle w:val="a4"/>
          <w:b/>
          <w:bCs/>
          <w:sz w:val="28"/>
          <w:szCs w:val="28"/>
        </w:rPr>
        <w:t>1.Гарантии, предоставляемые гражданам в соответствии с  Законом Республики Беларусь от 30 ноября 2010 №197-3 «О донорстве крови и ее компонентов»</w:t>
      </w:r>
      <w:r w:rsidRPr="00B64A50">
        <w:rPr>
          <w:sz w:val="28"/>
          <w:szCs w:val="28"/>
        </w:rPr>
        <w:br/>
      </w:r>
      <w:r w:rsidRPr="00B64A50">
        <w:rPr>
          <w:rStyle w:val="a3"/>
          <w:sz w:val="28"/>
          <w:szCs w:val="28"/>
        </w:rPr>
        <w:t>Статья 31. Гарантии, предоставляемые донору, сдавшему кровь, ее компоненты на возмездной основе</w:t>
      </w:r>
      <w:r w:rsidRPr="00B64A50">
        <w:rPr>
          <w:sz w:val="28"/>
          <w:szCs w:val="28"/>
        </w:rPr>
        <w:br/>
        <w:t>Донору, сдавшему кровь, ее компоненты на возмездной основе, по его желанию предоставляются гарантии в порядке и на условиях, предусмотренных настоящей статьей.</w:t>
      </w:r>
      <w:r w:rsidRPr="00B64A50">
        <w:rPr>
          <w:sz w:val="28"/>
          <w:szCs w:val="28"/>
        </w:rPr>
        <w:br/>
        <w:t>В день выполнения донорской функции в рабочее время работники освобождаются от работы с сохранением за ними среднего заработка за этот день, а военнослужащие, лица начальствующего и рядового состава органов внутренних дел, Следственного комитета Республики Беларусь, Государственного комитета судебных экспертиз Республики Беларусь, органов финансовых расследований Комитета государственного контроля Республики Беларусь, органов и подразделений по чрезвычайным ситуациям (далее - лица начальствующего и рядового состава) - от исполнения обязанностей военной службы (службы) с сохранением за ними денежного довольствия за этот день.</w:t>
      </w:r>
      <w:r w:rsidRPr="00B64A50">
        <w:rPr>
          <w:sz w:val="28"/>
          <w:szCs w:val="28"/>
        </w:rPr>
        <w:br/>
        <w:t>В случае выполнения донорской функции во время трудового отпуска, предоставляемого работникам, отпуска, предоставляемого военнослужащим, лицам начальствующего и рядового состава в соответствии с порядком прохождения военной службы (службы) (далее - отпуск военнослужащих), в государственные праздники и праздничные дни, установленные и объявленные Президентом Республики Беларусь нерабочими, в выходные дни или после рабочего дня работникам предоставляется день отдыха без сохранения среднего заработка, а военнослужащим, лицам начальствующего и рядового состава - день освобождения от исполнения обязанностей военной службы (службы) с сохранением денежного довольствия за этот день.</w:t>
      </w:r>
      <w:r w:rsidRPr="00B64A50">
        <w:rPr>
          <w:sz w:val="28"/>
          <w:szCs w:val="28"/>
        </w:rPr>
        <w:br/>
        <w:t>Дополнительно к гарантиям, предусмотренным частями второй и третьей настоящей статьи, донору предоставляется один день отдыха (день освобождения от исполнения обязанностей военной службы (службы)) с сохранением за ним среднего заработка (денежного довольствия). Указанный день отдыха может быть присоединен к трудовому отпуску (отпуску военнослужащих) донора или использован в иное время.</w:t>
      </w:r>
      <w:r w:rsidRPr="00B64A50">
        <w:rPr>
          <w:sz w:val="28"/>
          <w:szCs w:val="28"/>
        </w:rPr>
        <w:br/>
        <w:t>Сохранение среднего заработка работникам за предусмотренные частями второй и четвертой настоящей статьи дни осуществляется за счет организации переливания крови, а в случае забора крови, ее компонентов в выездных условиях бригадой станции переливания крови Вооруженных Сил Республики Беларусь - за счет средств воинских частей и организаций Вооруженных Сил Республики Беларусь.</w:t>
      </w:r>
      <w:r w:rsidRPr="00B64A50">
        <w:rPr>
          <w:sz w:val="28"/>
          <w:szCs w:val="28"/>
        </w:rPr>
        <w:br/>
        <w:t>Сохранение денежного довольствия военнослужащим, лицам начальствующего и рядового состава за предусмотренные частями второй-четвертой настоящей статьи дни осуществляется за счет организации переливания крови, а в случае забора крови, ее компонентов в выездных условиях бригадой станции переливания крови Вооруженных Сил Республики Беларусь - за счет средств воинских частей и организаций Вооруженных Сил Республики Беларусь.</w:t>
      </w:r>
      <w:r w:rsidRPr="00B64A50">
        <w:rPr>
          <w:sz w:val="28"/>
          <w:szCs w:val="28"/>
        </w:rPr>
        <w:br/>
        <w:t>Порядок сохранения среднего заработка работникам, денежного довольствия военнослужащим, лицам начальствующего и рядового состава определяется Советом Министров Республики Беларусь.</w:t>
      </w:r>
      <w:r w:rsidRPr="00B64A50">
        <w:rPr>
          <w:sz w:val="28"/>
          <w:szCs w:val="28"/>
        </w:rPr>
        <w:br/>
        <w:t>В день выполнения донорской функции обучающиеся освобождаются от занятий. После сдачи крови, ее компонентов обучающимся (кроме военнослужащих, проходящих военную службу по контракту) производятся денежные выплаты в размере и на условиях, определяемых Советом Министров Республики Беларусь.</w:t>
      </w:r>
      <w:r w:rsidRPr="00B64A50">
        <w:rPr>
          <w:sz w:val="28"/>
          <w:szCs w:val="28"/>
        </w:rPr>
        <w:br/>
        <w:t>Донорам, сдавшим кровь, ее компоненты на возмездной основе, выплачиваются денежные компенсации, а также предоставляется бесплатное питание. Порядок предоставления бесплатного питания, а также размеры и порядок выплаты денежных компенсаций определяются Советом Министров Республики Беларусь.</w:t>
      </w:r>
      <w:r w:rsidRPr="00B64A50">
        <w:rPr>
          <w:sz w:val="28"/>
          <w:szCs w:val="28"/>
        </w:rPr>
        <w:br/>
        <w:t>Донорам, сдавшим кровь (мужчины - не менее 4 донаций, женщины - не менее 3 донаций), ее компоненты (не менее 14 донаций) в течение 12 месяцев, предшествующих дню наступления временной нетрудоспособности (независимо от причины ее наступления), пособие по временной нетрудоспособности назначается с первого дня утраты трудоспособности в размере 100 процентов среднедневного заработка.</w:t>
      </w:r>
      <w:r w:rsidRPr="00B64A50">
        <w:rPr>
          <w:sz w:val="28"/>
          <w:szCs w:val="28"/>
        </w:rPr>
        <w:br/>
        <w:t>Доноры, сдавшие кровь не менее 40 донаций, а плазму, лейкоциты, тромбоциты не менее 80 донаций, награждаются нагрудным знаком отличия Министерства здравоохранения Республики Беларусь «</w:t>
      </w:r>
      <w:proofErr w:type="spellStart"/>
      <w:r w:rsidRPr="00B64A50">
        <w:rPr>
          <w:sz w:val="28"/>
          <w:szCs w:val="28"/>
        </w:rPr>
        <w:t>Ганаровы</w:t>
      </w:r>
      <w:proofErr w:type="spellEnd"/>
      <w:r w:rsidRPr="00B64A50">
        <w:rPr>
          <w:sz w:val="28"/>
          <w:szCs w:val="28"/>
        </w:rPr>
        <w:t xml:space="preserve"> </w:t>
      </w:r>
      <w:proofErr w:type="spellStart"/>
      <w:r w:rsidRPr="00B64A50">
        <w:rPr>
          <w:sz w:val="28"/>
          <w:szCs w:val="28"/>
        </w:rPr>
        <w:t>донар</w:t>
      </w:r>
      <w:proofErr w:type="spellEnd"/>
      <w:r w:rsidRPr="00B64A50">
        <w:rPr>
          <w:sz w:val="28"/>
          <w:szCs w:val="28"/>
        </w:rPr>
        <w:t xml:space="preserve"> </w:t>
      </w:r>
      <w:proofErr w:type="spellStart"/>
      <w:r w:rsidRPr="00B64A50">
        <w:rPr>
          <w:sz w:val="28"/>
          <w:szCs w:val="28"/>
        </w:rPr>
        <w:t>Рэспублiкi</w:t>
      </w:r>
      <w:proofErr w:type="spellEnd"/>
      <w:r w:rsidRPr="00B64A50">
        <w:rPr>
          <w:sz w:val="28"/>
          <w:szCs w:val="28"/>
        </w:rPr>
        <w:t xml:space="preserve"> Беларусь».</w:t>
      </w:r>
      <w:r w:rsidRPr="00B64A50">
        <w:rPr>
          <w:sz w:val="28"/>
          <w:szCs w:val="28"/>
        </w:rPr>
        <w:br/>
      </w:r>
      <w:r w:rsidRPr="00B64A50">
        <w:rPr>
          <w:rStyle w:val="a3"/>
          <w:sz w:val="28"/>
          <w:szCs w:val="28"/>
        </w:rPr>
        <w:t>Статья 311. Гарантии, предоставляемые донору, сдавшему кровь, ее компоненты на безвозмездной основе</w:t>
      </w:r>
      <w:r w:rsidRPr="00B64A50">
        <w:rPr>
          <w:sz w:val="28"/>
          <w:szCs w:val="28"/>
        </w:rPr>
        <w:br/>
        <w:t>Донору, сдавшему кровь, ее компоненты на безвозмездной основе, по его желанию предоставляются гарантии в порядке и на условиях, предусмотренных настоящей статьей.</w:t>
      </w:r>
      <w:r w:rsidRPr="00B64A50">
        <w:rPr>
          <w:sz w:val="28"/>
          <w:szCs w:val="28"/>
        </w:rPr>
        <w:br/>
        <w:t>В день выполнения донорской функции в рабочее время работники освобождаются от работы с сохранением за ними среднего заработка за этот день, а военнослужащие, лица начальствующего и рядового состава - от исполнения обязанностей военной службы (службы) с сохранением за ними денежного довольствия за этот день. В день выполнения донорской функции обучающиеся освобождаются от занятий.</w:t>
      </w:r>
      <w:r w:rsidRPr="00B64A50">
        <w:rPr>
          <w:sz w:val="28"/>
          <w:szCs w:val="28"/>
        </w:rPr>
        <w:br/>
        <w:t>Сохранение среднего заработка работникам за предусмотренный частью второй настоящей статьи день осуществляется в соответствии с законодательством Республики Беларусь при условии исполнения обязанности, установленной абзацем пятым статьи 30 настоящего Закона, за счет нанимателя, а военнослужащим, лицам начальствующего и рядового состава сохраняется денежное довольствие по месту военной службы (службы).</w:t>
      </w:r>
      <w:r w:rsidRPr="00B64A50">
        <w:rPr>
          <w:sz w:val="28"/>
          <w:szCs w:val="28"/>
        </w:rPr>
        <w:br/>
        <w:t>Донорам, сдавшим кровь, ее компоненты на безвозмездной основе, предоставляется бесплатное питание в порядке, установленном Советом Министров Республики Беларусь.</w:t>
      </w:r>
      <w:r w:rsidRPr="00B64A50">
        <w:rPr>
          <w:sz w:val="28"/>
          <w:szCs w:val="28"/>
        </w:rPr>
        <w:br/>
        <w:t>Дополнительно к гарантиям, предусмотренным частями второй и четвертой настоящей статьи, донору предоставляется один день отдыха (день освобождения от исполнения обязанностей военной службы (службы)) без сохранения за ним среднего заработка (денежного довольствия). Указанный день отдыха может быть присоединен к трудовому отпуску (отпуску военнослужащих) донора или использован в иное время.</w:t>
      </w:r>
      <w:r w:rsidRPr="00B64A50">
        <w:rPr>
          <w:sz w:val="28"/>
          <w:szCs w:val="28"/>
        </w:rPr>
        <w:br/>
        <w:t>Доноры, сдавшие кровь не менее 20 донаций, а плазму, лейкоциты, тромбоциты не менее 40 донаций, награждаются нагрудным знаком отличия Министерства здравоохранения Республики Беларусь «</w:t>
      </w:r>
      <w:proofErr w:type="spellStart"/>
      <w:r w:rsidRPr="00B64A50">
        <w:rPr>
          <w:sz w:val="28"/>
          <w:szCs w:val="28"/>
        </w:rPr>
        <w:t>Ганаровы</w:t>
      </w:r>
      <w:proofErr w:type="spellEnd"/>
      <w:r w:rsidRPr="00B64A50">
        <w:rPr>
          <w:sz w:val="28"/>
          <w:szCs w:val="28"/>
        </w:rPr>
        <w:t xml:space="preserve"> </w:t>
      </w:r>
      <w:proofErr w:type="spellStart"/>
      <w:r w:rsidRPr="00B64A50">
        <w:rPr>
          <w:sz w:val="28"/>
          <w:szCs w:val="28"/>
        </w:rPr>
        <w:t>донар</w:t>
      </w:r>
      <w:proofErr w:type="spellEnd"/>
      <w:r w:rsidRPr="00B64A50">
        <w:rPr>
          <w:sz w:val="28"/>
          <w:szCs w:val="28"/>
        </w:rPr>
        <w:t xml:space="preserve"> </w:t>
      </w:r>
      <w:proofErr w:type="spellStart"/>
      <w:r w:rsidRPr="00B64A50">
        <w:rPr>
          <w:sz w:val="28"/>
          <w:szCs w:val="28"/>
        </w:rPr>
        <w:t>Рэспублiкi</w:t>
      </w:r>
      <w:proofErr w:type="spellEnd"/>
      <w:r w:rsidRPr="00B64A50">
        <w:rPr>
          <w:sz w:val="28"/>
          <w:szCs w:val="28"/>
        </w:rPr>
        <w:t xml:space="preserve"> Беларусь».</w:t>
      </w:r>
      <w:r w:rsidRPr="00B64A50">
        <w:rPr>
          <w:sz w:val="28"/>
          <w:szCs w:val="28"/>
        </w:rPr>
        <w:br/>
        <w:t>Донору, сдавшему кровь, ее компоненты на безвозмездной основе, предоставляются гарантии, предусмотренные частью десятой статьи 31 настоящего Закона.</w:t>
      </w:r>
      <w:r w:rsidRPr="00B64A50">
        <w:rPr>
          <w:sz w:val="28"/>
          <w:szCs w:val="28"/>
        </w:rPr>
        <w:br/>
      </w:r>
      <w:r w:rsidRPr="00B64A50">
        <w:rPr>
          <w:rStyle w:val="a3"/>
          <w:sz w:val="28"/>
          <w:szCs w:val="28"/>
        </w:rPr>
        <w:t>Статья 312. Гарантии, предоставляемые донору, награжденному нагрудным знаком отличия Министерства здравоохранения Республики Беларусь «</w:t>
      </w:r>
      <w:proofErr w:type="spellStart"/>
      <w:r w:rsidRPr="00B64A50">
        <w:rPr>
          <w:rStyle w:val="a3"/>
          <w:sz w:val="28"/>
          <w:szCs w:val="28"/>
        </w:rPr>
        <w:t>Ганаровы</w:t>
      </w:r>
      <w:proofErr w:type="spellEnd"/>
      <w:r w:rsidRPr="00B64A50">
        <w:rPr>
          <w:rStyle w:val="a3"/>
          <w:sz w:val="28"/>
          <w:szCs w:val="28"/>
        </w:rPr>
        <w:t xml:space="preserve"> </w:t>
      </w:r>
      <w:proofErr w:type="spellStart"/>
      <w:r w:rsidRPr="00B64A50">
        <w:rPr>
          <w:rStyle w:val="a3"/>
          <w:sz w:val="28"/>
          <w:szCs w:val="28"/>
        </w:rPr>
        <w:t>донар</w:t>
      </w:r>
      <w:proofErr w:type="spellEnd"/>
      <w:r w:rsidRPr="00B64A50">
        <w:rPr>
          <w:rStyle w:val="a3"/>
          <w:sz w:val="28"/>
          <w:szCs w:val="28"/>
        </w:rPr>
        <w:t xml:space="preserve"> </w:t>
      </w:r>
      <w:proofErr w:type="spellStart"/>
      <w:r w:rsidRPr="00B64A50">
        <w:rPr>
          <w:rStyle w:val="a3"/>
          <w:sz w:val="28"/>
          <w:szCs w:val="28"/>
        </w:rPr>
        <w:t>Рэспублiкi</w:t>
      </w:r>
      <w:proofErr w:type="spellEnd"/>
      <w:r w:rsidRPr="00B64A50">
        <w:rPr>
          <w:rStyle w:val="a3"/>
          <w:sz w:val="28"/>
          <w:szCs w:val="28"/>
        </w:rPr>
        <w:t xml:space="preserve"> Беларусь»</w:t>
      </w:r>
      <w:r w:rsidRPr="00B64A50">
        <w:rPr>
          <w:sz w:val="28"/>
          <w:szCs w:val="28"/>
        </w:rPr>
        <w:br/>
        <w:t>Донорам, награжденным нагрудным знаком отличия Министерства здравоохранения Республики Беларусь «</w:t>
      </w:r>
      <w:proofErr w:type="spellStart"/>
      <w:r w:rsidRPr="00B64A50">
        <w:rPr>
          <w:sz w:val="28"/>
          <w:szCs w:val="28"/>
        </w:rPr>
        <w:t>Ганаровы</w:t>
      </w:r>
      <w:proofErr w:type="spellEnd"/>
      <w:r w:rsidRPr="00B64A50">
        <w:rPr>
          <w:sz w:val="28"/>
          <w:szCs w:val="28"/>
        </w:rPr>
        <w:t xml:space="preserve"> </w:t>
      </w:r>
      <w:proofErr w:type="spellStart"/>
      <w:r w:rsidRPr="00B64A50">
        <w:rPr>
          <w:sz w:val="28"/>
          <w:szCs w:val="28"/>
        </w:rPr>
        <w:t>донар</w:t>
      </w:r>
      <w:proofErr w:type="spellEnd"/>
      <w:r w:rsidRPr="00B64A50">
        <w:rPr>
          <w:sz w:val="28"/>
          <w:szCs w:val="28"/>
        </w:rPr>
        <w:t xml:space="preserve"> </w:t>
      </w:r>
      <w:proofErr w:type="spellStart"/>
      <w:r w:rsidRPr="00B64A50">
        <w:rPr>
          <w:sz w:val="28"/>
          <w:szCs w:val="28"/>
        </w:rPr>
        <w:t>Рэспублiкi</w:t>
      </w:r>
      <w:proofErr w:type="spellEnd"/>
      <w:r w:rsidRPr="00B64A50">
        <w:rPr>
          <w:sz w:val="28"/>
          <w:szCs w:val="28"/>
        </w:rPr>
        <w:t xml:space="preserve"> Беларусь», предоставляются следующие гарантии:</w:t>
      </w:r>
      <w:r w:rsidRPr="00B64A50">
        <w:rPr>
          <w:sz w:val="28"/>
          <w:szCs w:val="28"/>
        </w:rPr>
        <w:br/>
        <w:t>внеочередное обслуживание в государственных учреждениях здравоохранения;</w:t>
      </w:r>
      <w:r w:rsidRPr="00B64A50">
        <w:rPr>
          <w:sz w:val="28"/>
          <w:szCs w:val="28"/>
        </w:rPr>
        <w:br/>
        <w:t>при выходе на пенсию оказание медицинской помощи в ведомственных организациях здравоохранения, в которых они обслуживались до выхода на пенсию, если иное не предусмотрено законодательными актами Республики Беларусь;</w:t>
      </w:r>
      <w:r w:rsidRPr="00B64A50">
        <w:rPr>
          <w:sz w:val="28"/>
          <w:szCs w:val="28"/>
        </w:rPr>
        <w:br/>
        <w:t>трудовой отпуск (отпуск военнослужащих) в летнее или другое удобное время;</w:t>
      </w:r>
      <w:r w:rsidRPr="00B64A50">
        <w:rPr>
          <w:sz w:val="28"/>
          <w:szCs w:val="28"/>
        </w:rPr>
        <w:br/>
        <w:t>первоочередное приобретение билетов на железнодорожный, воздушный, водный, автомобильный транспорт;</w:t>
      </w:r>
      <w:r w:rsidRPr="00B64A50">
        <w:rPr>
          <w:sz w:val="28"/>
          <w:szCs w:val="28"/>
        </w:rPr>
        <w:br/>
        <w:t>повышение пенсии по достижении общеустановленного пенсионного возраста в соответствии с законодательством Республики Беларусь о пенсионном обеспечении.</w:t>
      </w:r>
      <w:r w:rsidRPr="00B64A50">
        <w:rPr>
          <w:sz w:val="28"/>
          <w:szCs w:val="28"/>
        </w:rPr>
        <w:br/>
        <w:t>Доноры, награжденные знаком почета «Почетный донор Республики Беларусь», знаками «Почетный донор СССР», «Почетный донор Общества Красного Креста БССР», пользуются всеми гарантиями, предоставляемыми донорам, награжденным нагрудным знаком отличия Министерства здравоохранения Республики Беларусь «</w:t>
      </w:r>
      <w:proofErr w:type="spellStart"/>
      <w:r w:rsidRPr="00B64A50">
        <w:rPr>
          <w:sz w:val="28"/>
          <w:szCs w:val="28"/>
        </w:rPr>
        <w:t>Ганаровы</w:t>
      </w:r>
      <w:proofErr w:type="spellEnd"/>
      <w:r w:rsidRPr="00B64A50">
        <w:rPr>
          <w:sz w:val="28"/>
          <w:szCs w:val="28"/>
        </w:rPr>
        <w:t xml:space="preserve"> </w:t>
      </w:r>
      <w:proofErr w:type="spellStart"/>
      <w:r w:rsidRPr="00B64A50">
        <w:rPr>
          <w:sz w:val="28"/>
          <w:szCs w:val="28"/>
        </w:rPr>
        <w:t>донар</w:t>
      </w:r>
      <w:proofErr w:type="spellEnd"/>
      <w:r w:rsidRPr="00B64A50">
        <w:rPr>
          <w:sz w:val="28"/>
          <w:szCs w:val="28"/>
        </w:rPr>
        <w:t xml:space="preserve"> </w:t>
      </w:r>
      <w:proofErr w:type="spellStart"/>
      <w:r w:rsidRPr="00B64A50">
        <w:rPr>
          <w:sz w:val="28"/>
          <w:szCs w:val="28"/>
        </w:rPr>
        <w:t>Рэспублiкi</w:t>
      </w:r>
      <w:proofErr w:type="spellEnd"/>
      <w:r w:rsidRPr="00B64A50">
        <w:rPr>
          <w:sz w:val="28"/>
          <w:szCs w:val="28"/>
        </w:rPr>
        <w:t xml:space="preserve"> Беларусь».</w:t>
      </w:r>
    </w:p>
    <w:p w:rsidR="00B64A50" w:rsidRPr="00B64A50" w:rsidRDefault="00B64A50" w:rsidP="00B64A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4A50" w:rsidRPr="00B6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F16F0"/>
    <w:multiLevelType w:val="multilevel"/>
    <w:tmpl w:val="5CA0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304C9"/>
    <w:multiLevelType w:val="multilevel"/>
    <w:tmpl w:val="94CE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50"/>
    <w:rsid w:val="004522F9"/>
    <w:rsid w:val="00B6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0E1E"/>
  <w15:chartTrackingRefBased/>
  <w15:docId w15:val="{3B107EDA-E711-4751-80E7-2D464FDE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4A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A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4A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B64A50"/>
    <w:rPr>
      <w:b/>
      <w:bCs/>
    </w:rPr>
  </w:style>
  <w:style w:type="character" w:styleId="a4">
    <w:name w:val="Emphasis"/>
    <w:basedOn w:val="a0"/>
    <w:uiPriority w:val="20"/>
    <w:qFormat/>
    <w:rsid w:val="00B64A50"/>
    <w:rPr>
      <w:i/>
      <w:iCs/>
    </w:rPr>
  </w:style>
  <w:style w:type="paragraph" w:styleId="a5">
    <w:name w:val="Normal (Web)"/>
    <w:basedOn w:val="a"/>
    <w:uiPriority w:val="99"/>
    <w:semiHidden/>
    <w:unhideWhenUsed/>
    <w:rsid w:val="00B6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2161</Words>
  <Characters>12324</Characters>
  <Application>Microsoft Office Word</Application>
  <DocSecurity>0</DocSecurity>
  <Lines>102</Lines>
  <Paragraphs>28</Paragraphs>
  <ScaleCrop>false</ScaleCrop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2020-03-07T10:50:00Z</dcterms:created>
  <dcterms:modified xsi:type="dcterms:W3CDTF">2020-03-07T10:52:00Z</dcterms:modified>
</cp:coreProperties>
</file>